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0BF2" w:rsidRPr="00F75188" w:rsidP="00E00BF2" w14:paraId="25CA1FEF" w14:textId="77C3458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751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Дело </w:t>
      </w:r>
      <w:r w:rsidRPr="00F75188">
        <w:rPr>
          <w:rFonts w:ascii="Times New Roman" w:eastAsia="Calibri" w:hAnsi="Times New Roman" w:cs="Times New Roman"/>
          <w:sz w:val="24"/>
          <w:szCs w:val="24"/>
          <w:lang w:eastAsia="ru-RU"/>
        </w:rPr>
        <w:t>№ 2-</w:t>
      </w:r>
      <w:r w:rsidRPr="00F75188" w:rsidR="00BB1BAB">
        <w:rPr>
          <w:rFonts w:ascii="Times New Roman" w:eastAsia="Calibri" w:hAnsi="Times New Roman" w:cs="Times New Roman"/>
          <w:sz w:val="24"/>
          <w:szCs w:val="24"/>
          <w:lang w:eastAsia="ru-RU"/>
        </w:rPr>
        <w:t>6</w:t>
      </w:r>
      <w:r w:rsidRPr="00F75188">
        <w:rPr>
          <w:rFonts w:ascii="Times New Roman" w:eastAsia="Calibri" w:hAnsi="Times New Roman" w:cs="Times New Roman"/>
          <w:sz w:val="24"/>
          <w:szCs w:val="24"/>
          <w:lang w:eastAsia="ru-RU"/>
        </w:rPr>
        <w:t>-200</w:t>
      </w:r>
      <w:r w:rsidRPr="00F75188" w:rsidR="004A180C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F75188">
        <w:rPr>
          <w:rFonts w:ascii="Times New Roman" w:eastAsia="Calibri" w:hAnsi="Times New Roman" w:cs="Times New Roman"/>
          <w:sz w:val="24"/>
          <w:szCs w:val="24"/>
          <w:lang w:eastAsia="ru-RU"/>
        </w:rPr>
        <w:t>/202</w:t>
      </w:r>
      <w:r w:rsidRPr="00F75188" w:rsidR="00BB1BAB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</w:p>
    <w:p w:rsidR="00BB1BAB" w:rsidRPr="00F75188" w:rsidP="00BB1BAB" w14:paraId="615039E1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751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РЕШЕНИЕ</w:t>
      </w:r>
    </w:p>
    <w:p w:rsidR="00BB1BAB" w:rsidRPr="00F75188" w:rsidP="00BB1BAB" w14:paraId="5DC9618D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751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Именем Российской Федерации</w:t>
      </w:r>
    </w:p>
    <w:p w:rsidR="00BB1BAB" w:rsidRPr="00F75188" w:rsidP="00BB1BAB" w14:paraId="11B03EE2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751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(резолютивная часть)</w:t>
      </w:r>
    </w:p>
    <w:p w:rsidR="00E00BF2" w:rsidRPr="00F75188" w:rsidP="00E00BF2" w14:paraId="7A985CFA" w14:textId="4A7887C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751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16 января 2025 </w:t>
      </w:r>
      <w:r w:rsidRPr="00F751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года </w:t>
      </w:r>
      <w:r w:rsidRPr="00F75188" w:rsidR="00177A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F751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  <w:r w:rsidRPr="00F751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</w:t>
      </w:r>
      <w:r w:rsidRPr="00F751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</w:t>
      </w:r>
      <w:r w:rsidRPr="00F75188" w:rsidR="001604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Pr="00F75188" w:rsidR="002972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Pr="00F75188" w:rsidR="001604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751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 Нефтеюганск</w:t>
      </w:r>
    </w:p>
    <w:p w:rsidR="00E00BF2" w:rsidRPr="00F75188" w:rsidP="00E00BF2" w14:paraId="4233EB57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BF2" w:rsidRPr="00F75188" w:rsidP="00E00BF2" w14:paraId="5CD840A5" w14:textId="056F08B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7518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Мировой судья судебного участка № 3 Нефтеюганского судебного района Ханты-Мансийского автономного округа-Югры </w:t>
      </w:r>
      <w:r w:rsidRPr="00F75188">
        <w:rPr>
          <w:rFonts w:ascii="Times New Roman" w:eastAsia="Calibri" w:hAnsi="Times New Roman" w:cs="Times New Roman"/>
          <w:sz w:val="24"/>
          <w:szCs w:val="24"/>
          <w:lang w:eastAsia="ru-RU"/>
        </w:rPr>
        <w:t>Агзямова Р.В.</w:t>
      </w:r>
      <w:r w:rsidRPr="00F75188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F75188" w:rsidR="000375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и.о. мирового судьи судебного участка №4 Нефтеюганского судебного района Ханты-Мансийского автономного округа-Югры,</w:t>
      </w:r>
    </w:p>
    <w:p w:rsidR="002A52EF" w:rsidRPr="00F75188" w:rsidP="002A52EF" w14:paraId="1CBABF60" w14:textId="77777777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75188">
        <w:rPr>
          <w:rFonts w:ascii="Times New Roman" w:eastAsia="Calibri" w:hAnsi="Times New Roman" w:cs="Times New Roman"/>
          <w:sz w:val="24"/>
          <w:szCs w:val="24"/>
          <w:lang w:eastAsia="ru-RU"/>
        </w:rPr>
        <w:t>при секретаре судебного заседания Гильмияровой Г.Г.,</w:t>
      </w:r>
    </w:p>
    <w:p w:rsidR="00E00BF2" w:rsidRPr="00F75188" w:rsidP="00E00BF2" w14:paraId="5B22F501" w14:textId="771D6C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7518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гражданское дело по иску </w:t>
      </w:r>
      <w:r w:rsidRPr="00F75188" w:rsidR="004A18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ООО </w:t>
      </w:r>
      <w:r w:rsidRPr="00F75188" w:rsidR="000E4B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ПКО </w:t>
      </w:r>
      <w:r w:rsidRPr="00F75188" w:rsidR="004A180C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F75188" w:rsidR="00BB1BAB">
        <w:rPr>
          <w:rFonts w:ascii="Times New Roman" w:eastAsia="Calibri" w:hAnsi="Times New Roman" w:cs="Times New Roman"/>
          <w:sz w:val="24"/>
          <w:szCs w:val="24"/>
          <w:lang w:eastAsia="ru-RU"/>
        </w:rPr>
        <w:t>Право онлайн</w:t>
      </w:r>
      <w:r w:rsidRPr="00F75188" w:rsidR="004A18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</w:t>
      </w:r>
      <w:r w:rsidRPr="00F7518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</w:t>
      </w:r>
      <w:r w:rsidRPr="00F75188" w:rsidR="004A18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Макаровой </w:t>
      </w:r>
      <w:r w:rsidRPr="00F75188" w:rsidR="00F75188">
        <w:rPr>
          <w:rFonts w:ascii="Times New Roman" w:eastAsia="Calibri" w:hAnsi="Times New Roman" w:cs="Times New Roman"/>
          <w:sz w:val="24"/>
          <w:szCs w:val="24"/>
          <w:lang w:eastAsia="ru-RU"/>
        </w:rPr>
        <w:t>А.Р.</w:t>
      </w:r>
      <w:r w:rsidRPr="00F75188" w:rsidR="00C76F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F75188">
        <w:rPr>
          <w:rFonts w:ascii="Times New Roman" w:eastAsia="Calibri" w:hAnsi="Times New Roman" w:cs="Times New Roman"/>
          <w:sz w:val="24"/>
          <w:szCs w:val="24"/>
          <w:lang w:eastAsia="ru-RU"/>
        </w:rPr>
        <w:t>о взыскании задолженности по договору займа,</w:t>
      </w:r>
    </w:p>
    <w:p w:rsidR="00E00BF2" w:rsidRPr="00F75188" w:rsidP="00E00BF2" w14:paraId="671E1308" w14:textId="3DDA92A7">
      <w:pPr>
        <w:widowControl w:val="0"/>
        <w:tabs>
          <w:tab w:val="left" w:pos="963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ст.ст.194-199 </w:t>
      </w:r>
      <w:r w:rsidRPr="00F7518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Гражданского процессуального кодекса Р</w:t>
      </w:r>
      <w:r w:rsidRPr="00F75188" w:rsidR="00177AB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оссийской Федерации</w:t>
      </w:r>
      <w:r w:rsidRPr="00F75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E00BF2" w:rsidRPr="00F75188" w:rsidP="00E00BF2" w14:paraId="07CD1AC9" w14:textId="77777777">
      <w:pPr>
        <w:widowControl w:val="0"/>
        <w:tabs>
          <w:tab w:val="left" w:pos="9637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00BF2" w:rsidRPr="00F75188" w:rsidP="009919D9" w14:paraId="628954AE" w14:textId="08990033">
      <w:pPr>
        <w:widowControl w:val="0"/>
        <w:tabs>
          <w:tab w:val="left" w:pos="96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751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РЕШИЛ:</w:t>
      </w:r>
    </w:p>
    <w:p w:rsidR="00B22FA0" w:rsidRPr="00F75188" w:rsidP="00E00BF2" w14:paraId="70A95215" w14:textId="77777777">
      <w:pPr>
        <w:widowControl w:val="0"/>
        <w:tabs>
          <w:tab w:val="left" w:pos="9637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00BF2" w:rsidRPr="00F75188" w:rsidP="00962CF4" w14:paraId="004ABAA2" w14:textId="21B4B7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исковые требования </w:t>
      </w:r>
      <w:r w:rsidRPr="00F75188" w:rsidR="00BB1BA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ООО ПКО «Право онлайн» </w:t>
      </w:r>
      <w:r w:rsidRPr="00F75188" w:rsidR="002972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</w:t>
      </w:r>
      <w:r w:rsidRPr="00F75188" w:rsidR="004A18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Макаровой </w:t>
      </w:r>
      <w:r w:rsidRPr="00F75188" w:rsidR="00F75188">
        <w:rPr>
          <w:rFonts w:ascii="Times New Roman" w:eastAsia="Calibri" w:hAnsi="Times New Roman" w:cs="Times New Roman"/>
          <w:sz w:val="24"/>
          <w:szCs w:val="24"/>
          <w:lang w:eastAsia="ru-RU"/>
        </w:rPr>
        <w:t>А.Р.</w:t>
      </w:r>
      <w:r w:rsidRPr="00F75188" w:rsidR="004A18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F75188" w:rsidR="002A52E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 взыскании задолженности по договору займа </w:t>
      </w:r>
      <w:r w:rsidRPr="00F75188">
        <w:rPr>
          <w:rFonts w:ascii="Times New Roman" w:eastAsia="Calibri" w:hAnsi="Times New Roman" w:cs="Times New Roman"/>
          <w:sz w:val="24"/>
          <w:szCs w:val="24"/>
          <w:lang w:eastAsia="ru-RU"/>
        </w:rPr>
        <w:t>удовлетворить</w:t>
      </w:r>
      <w:r w:rsidRPr="00F75188" w:rsidR="00A82FEF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962CF4" w:rsidRPr="00F75188" w:rsidP="00962CF4" w14:paraId="102EE839" w14:textId="7FEED5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Взыскать с </w:t>
      </w:r>
      <w:r w:rsidRPr="00F75188" w:rsidR="004A18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Макаровой </w:t>
      </w:r>
      <w:r w:rsidRPr="00F75188" w:rsidR="00F75188">
        <w:rPr>
          <w:rFonts w:ascii="Times New Roman" w:eastAsia="Calibri" w:hAnsi="Times New Roman" w:cs="Times New Roman"/>
          <w:sz w:val="24"/>
          <w:szCs w:val="24"/>
          <w:lang w:eastAsia="ru-RU"/>
        </w:rPr>
        <w:t>А.Р.</w:t>
      </w:r>
      <w:r w:rsidRPr="00F75188" w:rsidR="004A18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F7518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(паспорт </w:t>
      </w:r>
      <w:r w:rsidRPr="00F75188" w:rsidR="00F75188">
        <w:rPr>
          <w:sz w:val="24"/>
          <w:szCs w:val="24"/>
        </w:rPr>
        <w:t>***</w:t>
      </w:r>
      <w:r w:rsidRPr="00F75188" w:rsidR="00F75188">
        <w:rPr>
          <w:sz w:val="24"/>
          <w:szCs w:val="24"/>
        </w:rPr>
        <w:t xml:space="preserve"> </w:t>
      </w:r>
      <w:r w:rsidRPr="00F75188" w:rsidR="00BB1BA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ИНН </w:t>
      </w:r>
      <w:r w:rsidRPr="00F75188" w:rsidR="00F75188">
        <w:rPr>
          <w:sz w:val="24"/>
          <w:szCs w:val="24"/>
        </w:rPr>
        <w:t>***</w:t>
      </w:r>
      <w:r w:rsidRPr="00F7518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Pr="00F75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пользу </w:t>
      </w:r>
      <w:r w:rsidRPr="00F75188" w:rsidR="00BB1BAB">
        <w:rPr>
          <w:rFonts w:ascii="Times New Roman" w:eastAsia="Calibri" w:hAnsi="Times New Roman" w:cs="Times New Roman"/>
          <w:sz w:val="24"/>
          <w:szCs w:val="24"/>
          <w:lang w:eastAsia="ru-RU"/>
        </w:rPr>
        <w:t>ООО ПКО «Право онлайн»</w:t>
      </w:r>
      <w:r w:rsidRPr="00F75188" w:rsidR="004A18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</w:t>
      </w:r>
      <w:r w:rsidRPr="00F75188">
        <w:rPr>
          <w:rFonts w:ascii="Times New Roman" w:eastAsia="Calibri" w:hAnsi="Times New Roman" w:cs="Times New Roman"/>
          <w:sz w:val="24"/>
          <w:szCs w:val="24"/>
          <w:lang w:eastAsia="ru-RU"/>
        </w:rPr>
        <w:t>(</w:t>
      </w:r>
      <w:r w:rsidRPr="00F75188" w:rsidR="00BB1BAB">
        <w:rPr>
          <w:rFonts w:ascii="Times New Roman" w:eastAsia="Calibri" w:hAnsi="Times New Roman" w:cs="Times New Roman"/>
          <w:sz w:val="24"/>
          <w:szCs w:val="24"/>
          <w:lang w:eastAsia="ru-RU"/>
        </w:rPr>
        <w:t>5407973997</w:t>
      </w:r>
      <w:r w:rsidRPr="00F75188" w:rsidR="004A18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Pr="00F75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задолженность по </w:t>
      </w:r>
      <w:r w:rsidRPr="00F75188">
        <w:rPr>
          <w:rFonts w:ascii="Times New Roman" w:eastAsia="Calibri" w:hAnsi="Times New Roman" w:cs="Times New Roman"/>
          <w:sz w:val="24"/>
          <w:szCs w:val="24"/>
          <w:lang w:eastAsia="ru-RU"/>
        </w:rPr>
        <w:t>договору</w:t>
      </w:r>
      <w:r w:rsidRPr="00F75188" w:rsidR="00177AB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F75188">
        <w:rPr>
          <w:rFonts w:ascii="Times New Roman" w:eastAsia="Calibri" w:hAnsi="Times New Roman" w:cs="Times New Roman"/>
          <w:sz w:val="24"/>
          <w:szCs w:val="24"/>
          <w:lang w:eastAsia="ru-RU"/>
        </w:rPr>
        <w:t>займа</w:t>
      </w:r>
      <w:r w:rsidRPr="00F75188" w:rsidR="004A18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№ </w:t>
      </w:r>
      <w:r w:rsidRPr="00F75188" w:rsidR="00F75188">
        <w:rPr>
          <w:sz w:val="24"/>
          <w:szCs w:val="24"/>
        </w:rPr>
        <w:t>***</w:t>
      </w:r>
      <w:r w:rsidRPr="00F75188" w:rsidR="00F75188">
        <w:rPr>
          <w:sz w:val="24"/>
          <w:szCs w:val="24"/>
        </w:rPr>
        <w:t xml:space="preserve"> </w:t>
      </w:r>
      <w:r w:rsidRPr="00F75188" w:rsidR="004A18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 </w:t>
      </w:r>
      <w:r w:rsidRPr="00F75188" w:rsidR="008D59DA">
        <w:rPr>
          <w:rFonts w:ascii="Times New Roman" w:eastAsia="Calibri" w:hAnsi="Times New Roman" w:cs="Times New Roman"/>
          <w:sz w:val="24"/>
          <w:szCs w:val="24"/>
          <w:lang w:eastAsia="ru-RU"/>
        </w:rPr>
        <w:t>22.02.2024</w:t>
      </w:r>
      <w:r w:rsidRPr="00F75188" w:rsidR="00791EAC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F75188" w:rsidR="002972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заключенному между ООО </w:t>
      </w:r>
      <w:r w:rsidRPr="00F75188" w:rsidR="004A180C">
        <w:rPr>
          <w:rFonts w:ascii="Times New Roman" w:eastAsia="Calibri" w:hAnsi="Times New Roman" w:cs="Times New Roman"/>
          <w:sz w:val="24"/>
          <w:szCs w:val="24"/>
          <w:lang w:eastAsia="ru-RU"/>
        </w:rPr>
        <w:t>М</w:t>
      </w:r>
      <w:r w:rsidRPr="00F75188" w:rsidR="008D59DA">
        <w:rPr>
          <w:rFonts w:ascii="Times New Roman" w:eastAsia="Calibri" w:hAnsi="Times New Roman" w:cs="Times New Roman"/>
          <w:sz w:val="24"/>
          <w:szCs w:val="24"/>
          <w:lang w:eastAsia="ru-RU"/>
        </w:rPr>
        <w:t>КК</w:t>
      </w:r>
      <w:r w:rsidRPr="00F75188" w:rsidR="004A18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</w:t>
      </w:r>
      <w:r w:rsidRPr="00F75188" w:rsidR="008D59DA">
        <w:rPr>
          <w:rFonts w:ascii="Times New Roman" w:eastAsia="Calibri" w:hAnsi="Times New Roman" w:cs="Times New Roman"/>
          <w:sz w:val="24"/>
          <w:szCs w:val="24"/>
          <w:lang w:eastAsia="ru-RU"/>
        </w:rPr>
        <w:t>Стратосфера</w:t>
      </w:r>
      <w:r w:rsidRPr="00F75188" w:rsidR="004A18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</w:t>
      </w:r>
      <w:r w:rsidRPr="00F75188" w:rsidR="002972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</w:t>
      </w:r>
      <w:r w:rsidRPr="00F75188" w:rsidR="004A180C">
        <w:rPr>
          <w:rFonts w:ascii="Times New Roman" w:eastAsia="Calibri" w:hAnsi="Times New Roman" w:cs="Times New Roman"/>
          <w:sz w:val="24"/>
          <w:szCs w:val="24"/>
          <w:lang w:eastAsia="ru-RU"/>
        </w:rPr>
        <w:t>Макаровой А.Р.</w:t>
      </w:r>
      <w:r w:rsidRPr="00F75188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F75188" w:rsidR="004A18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 период с </w:t>
      </w:r>
      <w:r w:rsidRPr="00F75188" w:rsidR="008D59DA">
        <w:rPr>
          <w:rFonts w:ascii="Times New Roman" w:eastAsia="Calibri" w:hAnsi="Times New Roman" w:cs="Times New Roman"/>
          <w:sz w:val="24"/>
          <w:szCs w:val="24"/>
          <w:lang w:eastAsia="ru-RU"/>
        </w:rPr>
        <w:t>22</w:t>
      </w:r>
      <w:r w:rsidRPr="00F75188" w:rsidR="004A180C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F75188" w:rsidR="008D59DA">
        <w:rPr>
          <w:rFonts w:ascii="Times New Roman" w:eastAsia="Calibri" w:hAnsi="Times New Roman" w:cs="Times New Roman"/>
          <w:sz w:val="24"/>
          <w:szCs w:val="24"/>
          <w:lang w:eastAsia="ru-RU"/>
        </w:rPr>
        <w:t>02</w:t>
      </w:r>
      <w:r w:rsidRPr="00F75188" w:rsidR="0081435C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F75188" w:rsidR="004A180C">
        <w:rPr>
          <w:rFonts w:ascii="Times New Roman" w:eastAsia="Calibri" w:hAnsi="Times New Roman" w:cs="Times New Roman"/>
          <w:sz w:val="24"/>
          <w:szCs w:val="24"/>
          <w:lang w:eastAsia="ru-RU"/>
        </w:rPr>
        <w:t>202</w:t>
      </w:r>
      <w:r w:rsidRPr="00F75188" w:rsidR="008D59DA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F75188" w:rsidR="004A18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</w:t>
      </w:r>
      <w:r w:rsidRPr="00F75188" w:rsidR="008D59DA">
        <w:rPr>
          <w:rFonts w:ascii="Times New Roman" w:eastAsia="Calibri" w:hAnsi="Times New Roman" w:cs="Times New Roman"/>
          <w:sz w:val="24"/>
          <w:szCs w:val="24"/>
          <w:lang w:eastAsia="ru-RU"/>
        </w:rPr>
        <w:t>04</w:t>
      </w:r>
      <w:r w:rsidRPr="00F75188" w:rsidR="004A180C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F75188" w:rsidR="008D59DA">
        <w:rPr>
          <w:rFonts w:ascii="Times New Roman" w:eastAsia="Calibri" w:hAnsi="Times New Roman" w:cs="Times New Roman"/>
          <w:sz w:val="24"/>
          <w:szCs w:val="24"/>
          <w:lang w:eastAsia="ru-RU"/>
        </w:rPr>
        <w:t>08</w:t>
      </w:r>
      <w:r w:rsidRPr="00F75188" w:rsidR="004A180C">
        <w:rPr>
          <w:rFonts w:ascii="Times New Roman" w:eastAsia="Calibri" w:hAnsi="Times New Roman" w:cs="Times New Roman"/>
          <w:sz w:val="24"/>
          <w:szCs w:val="24"/>
          <w:lang w:eastAsia="ru-RU"/>
        </w:rPr>
        <w:t>.202</w:t>
      </w:r>
      <w:r w:rsidRPr="00F75188" w:rsidR="008D59DA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F75188" w:rsidR="004A18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F75188" w:rsidR="008D59DA">
        <w:rPr>
          <w:rFonts w:ascii="Times New Roman" w:eastAsia="Calibri" w:hAnsi="Times New Roman" w:cs="Times New Roman"/>
          <w:sz w:val="24"/>
          <w:szCs w:val="24"/>
          <w:lang w:eastAsia="ru-RU"/>
        </w:rPr>
        <w:t>в размере 29900</w:t>
      </w:r>
      <w:r w:rsidRPr="00F75188" w:rsidR="004A18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руб., </w:t>
      </w:r>
      <w:r w:rsidRPr="00F75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расходы по оплате </w:t>
      </w:r>
      <w:r w:rsidRPr="00F75188" w:rsidR="008D59D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F75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осударственной пошлины в размере </w:t>
      </w:r>
      <w:r w:rsidRPr="00F75188" w:rsidR="008D59DA">
        <w:rPr>
          <w:rFonts w:ascii="Times New Roman" w:eastAsia="Times New Roman" w:hAnsi="Times New Roman" w:cs="Times New Roman"/>
          <w:sz w:val="24"/>
          <w:szCs w:val="24"/>
          <w:lang w:eastAsia="ru-RU"/>
        </w:rPr>
        <w:t>4000</w:t>
      </w:r>
      <w:r w:rsidRPr="00F75188" w:rsidR="004A1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руб., </w:t>
      </w:r>
      <w:r w:rsidRPr="00F75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взыскать </w:t>
      </w:r>
      <w:r w:rsidRPr="00F75188" w:rsidR="008D59DA">
        <w:rPr>
          <w:rFonts w:ascii="Times New Roman" w:eastAsia="Times New Roman" w:hAnsi="Times New Roman" w:cs="Times New Roman"/>
          <w:sz w:val="24"/>
          <w:szCs w:val="24"/>
          <w:lang w:eastAsia="ru-RU"/>
        </w:rPr>
        <w:t>33900</w:t>
      </w:r>
      <w:r w:rsidRPr="00F75188" w:rsidR="00791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518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BB1BAB" w:rsidRPr="00F75188" w:rsidP="00BB1BAB" w14:paraId="4386927D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F75188">
        <w:rPr>
          <w:rFonts w:ascii="Times New Roman" w:eastAsia="Calibri" w:hAnsi="Times New Roman" w:cs="Times New Roman"/>
          <w:sz w:val="24"/>
          <w:szCs w:val="24"/>
          <w:lang w:eastAsia="ru-RU"/>
        </w:rPr>
        <w:t>Решение может быть обжаловано в течение месяца со дня принятия решения суда в окончательной форме в апелляционном порядке в Нефтеюганский</w:t>
      </w:r>
      <w:r w:rsidRPr="00F7518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районный суд Ханты-Мансийского автономного округа – Югры с подачей жалобы через мирового судью, принявшего решение.</w:t>
      </w:r>
    </w:p>
    <w:p w:rsidR="00BB1BAB" w:rsidRPr="00F75188" w:rsidP="00BB1BAB" w14:paraId="1CAEA2C6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7518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Лица, участвующие в деле, их представители могут обратиться к мировому судье с заявлением о составлении мотивированного решения суда: 1) в </w:t>
      </w:r>
      <w:r w:rsidRPr="00F75188">
        <w:rPr>
          <w:rFonts w:ascii="Times New Roman" w:eastAsia="Calibri" w:hAnsi="Times New Roman" w:cs="Times New Roman"/>
          <w:sz w:val="24"/>
          <w:szCs w:val="24"/>
          <w:lang w:eastAsia="ru-RU"/>
        </w:rPr>
        <w:t>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</w:t>
      </w:r>
      <w:r w:rsidRPr="00F7518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деле, их представители не присутствовали в судебном заседании.</w:t>
      </w:r>
    </w:p>
    <w:p w:rsidR="00BB1BAB" w:rsidRPr="00F75188" w:rsidP="00BB1BAB" w14:paraId="72A745D7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75188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 составляет мотивированное решение суда в течение десяти дней со дня поступления от лиц, участвующих в деле, их представителей заявления о составлении мотивированного решения су</w:t>
      </w:r>
      <w:r w:rsidRPr="00F75188">
        <w:rPr>
          <w:rFonts w:ascii="Times New Roman" w:eastAsia="Calibri" w:hAnsi="Times New Roman" w:cs="Times New Roman"/>
          <w:sz w:val="24"/>
          <w:szCs w:val="24"/>
          <w:lang w:eastAsia="ru-RU"/>
        </w:rPr>
        <w:t>да.</w:t>
      </w:r>
    </w:p>
    <w:p w:rsidR="00B22FA0" w:rsidRPr="00F75188" w:rsidP="00E00BF2" w14:paraId="3DE744DE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E00BF2" w:rsidRPr="00F75188" w:rsidP="00F75188" w14:paraId="6E6592FA" w14:textId="2585839A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7518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Мировой судья </w:t>
      </w:r>
      <w:r w:rsidRPr="00F75188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75188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75188" w:rsidR="00F7518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F75188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75188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75188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</w:t>
      </w:r>
      <w:r w:rsidRPr="00F75188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75188" w:rsidR="00041D7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Pr="00F75188" w:rsidR="00B22FA0">
        <w:rPr>
          <w:rFonts w:ascii="Times New Roman" w:eastAsia="Calibri" w:hAnsi="Times New Roman" w:cs="Times New Roman"/>
          <w:sz w:val="24"/>
          <w:szCs w:val="24"/>
          <w:lang w:eastAsia="ru-RU"/>
        </w:rPr>
        <w:t>Р.В.</w:t>
      </w:r>
      <w:r w:rsidRPr="00F75188" w:rsidR="00B22F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Агзямова </w:t>
      </w:r>
    </w:p>
    <w:p w:rsidR="00BB1BAB" w:rsidRPr="00F75188" w:rsidP="00E00BF2" w14:paraId="0CFEA256" w14:textId="7777777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498" w:rsidRPr="00F75188" w:rsidP="00BB1BAB" w14:paraId="4A94C51B" w14:textId="045F9B79">
      <w:pPr>
        <w:tabs>
          <w:tab w:val="left" w:pos="426"/>
        </w:tabs>
        <w:suppressAutoHyphens/>
        <w:spacing w:after="0" w:line="240" w:lineRule="auto"/>
        <w:ind w:left="-142" w:right="-58"/>
        <w:jc w:val="both"/>
        <w:rPr>
          <w:sz w:val="24"/>
          <w:szCs w:val="24"/>
        </w:rPr>
      </w:pPr>
      <w:r w:rsidRPr="00F7518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sectPr w:rsidSect="001604A6">
      <w:headerReference w:type="default" r:id="rId4"/>
      <w:pgSz w:w="11909" w:h="16834"/>
      <w:pgMar w:top="851" w:right="851" w:bottom="851" w:left="1418" w:header="284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4D44" w14:paraId="46956AB8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BF2"/>
    <w:rsid w:val="000169EB"/>
    <w:rsid w:val="00037540"/>
    <w:rsid w:val="00041D7D"/>
    <w:rsid w:val="00047498"/>
    <w:rsid w:val="000A5ECF"/>
    <w:rsid w:val="000B6B50"/>
    <w:rsid w:val="000D2DD2"/>
    <w:rsid w:val="000E4BD8"/>
    <w:rsid w:val="00104EF6"/>
    <w:rsid w:val="001604A6"/>
    <w:rsid w:val="0017350E"/>
    <w:rsid w:val="00177AB0"/>
    <w:rsid w:val="001846CE"/>
    <w:rsid w:val="00251197"/>
    <w:rsid w:val="00297215"/>
    <w:rsid w:val="002A52EF"/>
    <w:rsid w:val="002D6C9D"/>
    <w:rsid w:val="00345DA2"/>
    <w:rsid w:val="00432083"/>
    <w:rsid w:val="004A180C"/>
    <w:rsid w:val="005B06A5"/>
    <w:rsid w:val="005D07FC"/>
    <w:rsid w:val="00600087"/>
    <w:rsid w:val="00627605"/>
    <w:rsid w:val="00770358"/>
    <w:rsid w:val="00791EAC"/>
    <w:rsid w:val="0079747C"/>
    <w:rsid w:val="0081435C"/>
    <w:rsid w:val="008634A2"/>
    <w:rsid w:val="00894343"/>
    <w:rsid w:val="008C7170"/>
    <w:rsid w:val="008D59DA"/>
    <w:rsid w:val="00943910"/>
    <w:rsid w:val="00962CF4"/>
    <w:rsid w:val="009919D9"/>
    <w:rsid w:val="0099419D"/>
    <w:rsid w:val="00A82FEF"/>
    <w:rsid w:val="00B22FA0"/>
    <w:rsid w:val="00BB1BAB"/>
    <w:rsid w:val="00BD01AE"/>
    <w:rsid w:val="00BE1041"/>
    <w:rsid w:val="00BF4D44"/>
    <w:rsid w:val="00C44D4F"/>
    <w:rsid w:val="00C76FE4"/>
    <w:rsid w:val="00CA083F"/>
    <w:rsid w:val="00CD743E"/>
    <w:rsid w:val="00D764BF"/>
    <w:rsid w:val="00DE7A6D"/>
    <w:rsid w:val="00E00BF2"/>
    <w:rsid w:val="00E74A50"/>
    <w:rsid w:val="00E8126C"/>
    <w:rsid w:val="00EA3294"/>
    <w:rsid w:val="00F20BC2"/>
    <w:rsid w:val="00F22DF9"/>
    <w:rsid w:val="00F34E17"/>
    <w:rsid w:val="00F52268"/>
    <w:rsid w:val="00F7397A"/>
    <w:rsid w:val="00F75188"/>
    <w:rsid w:val="00FA0E30"/>
    <w:rsid w:val="00FD2A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EBB4EF6-05F8-4323-B8A4-908A762DA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E00BF2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E00BF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74A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74A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